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w:t>
      </w:r>
      <w:proofErr w:type="spellStart"/>
      <w:r w:rsidR="006C7751" w:rsidRPr="00735A3A">
        <w:rPr>
          <w:rFonts w:eastAsia="Calibri"/>
          <w:lang w:val="fi-FI"/>
        </w:rPr>
        <w:t>hiliseima</w:t>
      </w:r>
      <w:proofErr w:type="spellEnd"/>
      <w:r w:rsidR="006C7751" w:rsidRPr="00735A3A">
        <w:rPr>
          <w:rFonts w:eastAsia="Calibri"/>
          <w:lang w:val="fi-FI"/>
        </w:rPr>
        <w:t xml:space="preserve"> </w:t>
      </w:r>
      <w:proofErr w:type="spellStart"/>
      <w:r w:rsidR="006C7751" w:rsidRPr="00735A3A">
        <w:rPr>
          <w:rFonts w:eastAsia="Calibri"/>
          <w:lang w:val="fi-FI"/>
        </w:rPr>
        <w:t>digitaalallkirja</w:t>
      </w:r>
      <w:proofErr w:type="spellEnd"/>
      <w:r w:rsidR="006C7751" w:rsidRPr="00735A3A">
        <w:rPr>
          <w:rFonts w:eastAsia="Calibri"/>
          <w:lang w:val="fi-FI"/>
        </w:rPr>
        <w:t xml:space="preserve"> </w:t>
      </w:r>
      <w:proofErr w:type="spellStart"/>
      <w:r w:rsidR="006C7751" w:rsidRPr="00735A3A">
        <w:rPr>
          <w:rFonts w:eastAsia="Calibri"/>
          <w:lang w:val="fi-FI"/>
        </w:rPr>
        <w:t>kuupäev</w:t>
      </w:r>
      <w:proofErr w:type="spellEnd"/>
      <w:r w:rsidR="006C7751" w:rsidRPr="00735A3A">
        <w:rPr>
          <w:rFonts w:eastAsia="Calibri"/>
          <w:lang w:val="fi-FI"/>
        </w:rPr>
        <w:t>)</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548D5DD1" w14:textId="42338338" w:rsidR="00FE2065" w:rsidRDefault="00852965" w:rsidP="00CD01B9">
      <w:pPr>
        <w:tabs>
          <w:tab w:val="left" w:pos="567"/>
        </w:tabs>
        <w:spacing w:after="0" w:line="240" w:lineRule="auto"/>
        <w:jc w:val="both"/>
        <w:rPr>
          <w:rFonts w:ascii="Times New Roman" w:hAnsi="Times New Roman" w:cs="Times New Roman"/>
          <w:bCs/>
          <w:sz w:val="24"/>
          <w:szCs w:val="24"/>
        </w:rPr>
      </w:pPr>
      <w:r w:rsidRPr="00852965">
        <w:rPr>
          <w:rFonts w:ascii="Times New Roman" w:hAnsi="Times New Roman" w:cs="Times New Roman"/>
          <w:bCs/>
          <w:sz w:val="24"/>
          <w:szCs w:val="24"/>
        </w:rPr>
        <w:t>Riigimetsa Majandamise Keskus (registrikood 70004459), edaspidi tellija, keda esindab………………………, ühelt poolt,</w:t>
      </w:r>
    </w:p>
    <w:p w14:paraId="58FA144E" w14:textId="77777777" w:rsidR="00852965" w:rsidRPr="00CD01B9" w:rsidRDefault="008529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2BCAD0E6"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967299" w:rsidRPr="00967299">
        <w:rPr>
          <w:rFonts w:ascii="Times New Roman" w:hAnsi="Times New Roman" w:cs="Times New Roman"/>
          <w:bCs/>
          <w:i/>
          <w:sz w:val="24"/>
          <w:szCs w:val="24"/>
        </w:rPr>
        <w:t>Pendi maaparandussüsteemi rekonstrueerimine ja Pendi tee ehitamine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07A19AE2" w14:textId="77777777" w:rsidR="00A37000" w:rsidRPr="00281267" w:rsidRDefault="00A37000" w:rsidP="00A37000">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RMK andmetöötluse tingimused volitatud töötajatele;</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034E4498" w:rsidR="00720E3E" w:rsidRPr="002F47FD" w:rsidRDefault="00967299"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Laanekraav</w:t>
      </w:r>
      <w:r w:rsidR="00856D37">
        <w:rPr>
          <w:rFonts w:ascii="Times New Roman" w:eastAsia="Times New Roman" w:hAnsi="Times New Roman" w:cs="Times New Roman"/>
          <w:sz w:val="24"/>
          <w:szCs w:val="24"/>
          <w:lang w:eastAsia="ar-SA"/>
        </w:rPr>
        <w:t xml:space="preserve"> </w:t>
      </w:r>
      <w:r w:rsidR="00856D37" w:rsidRPr="00294167">
        <w:rPr>
          <w:rFonts w:ascii="Times New Roman" w:eastAsia="Times New Roman" w:hAnsi="Times New Roman" w:cs="Times New Roman"/>
          <w:sz w:val="24"/>
          <w:szCs w:val="24"/>
          <w:lang w:eastAsia="ar-SA"/>
        </w:rPr>
        <w:t>OÜ poolt koostatud „</w:t>
      </w:r>
      <w:bookmarkStart w:id="0" w:name="_Hlk218000033"/>
      <w:r w:rsidRPr="00967299">
        <w:rPr>
          <w:rFonts w:ascii="Times New Roman" w:eastAsia="Times New Roman" w:hAnsi="Times New Roman" w:cs="Times New Roman"/>
          <w:sz w:val="24"/>
          <w:szCs w:val="24"/>
          <w:lang w:eastAsia="ar-SA"/>
        </w:rPr>
        <w:t xml:space="preserve">Pendi </w:t>
      </w:r>
      <w:r>
        <w:rPr>
          <w:rFonts w:ascii="Times New Roman" w:eastAsia="Times New Roman" w:hAnsi="Times New Roman" w:cs="Times New Roman"/>
          <w:sz w:val="24"/>
          <w:szCs w:val="24"/>
          <w:lang w:eastAsia="ar-SA"/>
        </w:rPr>
        <w:t>metsakuivenduse</w:t>
      </w:r>
      <w:r w:rsidRPr="00967299">
        <w:rPr>
          <w:rFonts w:ascii="Times New Roman" w:eastAsia="Times New Roman" w:hAnsi="Times New Roman" w:cs="Times New Roman"/>
          <w:sz w:val="24"/>
          <w:szCs w:val="24"/>
          <w:lang w:eastAsia="ar-SA"/>
        </w:rPr>
        <w:t xml:space="preserve"> rekonstrueerimi</w:t>
      </w:r>
      <w:r w:rsidR="00FA5100">
        <w:rPr>
          <w:rFonts w:ascii="Times New Roman" w:eastAsia="Times New Roman" w:hAnsi="Times New Roman" w:cs="Times New Roman"/>
          <w:sz w:val="24"/>
          <w:szCs w:val="24"/>
          <w:lang w:eastAsia="ar-SA"/>
        </w:rPr>
        <w:t>s</w:t>
      </w:r>
      <w:r w:rsidRPr="00967299">
        <w:rPr>
          <w:rFonts w:ascii="Times New Roman" w:eastAsia="Times New Roman" w:hAnsi="Times New Roman" w:cs="Times New Roman"/>
          <w:sz w:val="24"/>
          <w:szCs w:val="24"/>
          <w:lang w:eastAsia="ar-SA"/>
        </w:rPr>
        <w:t>e ja Pendi tee ehita</w:t>
      </w:r>
      <w:r w:rsidR="001F4908">
        <w:rPr>
          <w:rFonts w:ascii="Times New Roman" w:eastAsia="Times New Roman" w:hAnsi="Times New Roman" w:cs="Times New Roman"/>
          <w:sz w:val="24"/>
          <w:szCs w:val="24"/>
          <w:lang w:eastAsia="ar-SA"/>
        </w:rPr>
        <w:t>mis</w:t>
      </w:r>
      <w:r w:rsidR="00FA5100">
        <w:rPr>
          <w:rFonts w:ascii="Times New Roman" w:eastAsia="Times New Roman" w:hAnsi="Times New Roman" w:cs="Times New Roman"/>
          <w:sz w:val="24"/>
          <w:szCs w:val="24"/>
          <w:lang w:eastAsia="ar-SA"/>
        </w:rPr>
        <w:t xml:space="preserve">e </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4538441D"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FA5100">
        <w:rPr>
          <w:rFonts w:ascii="Times New Roman" w:hAnsi="Times New Roman" w:cs="Times New Roman"/>
          <w:sz w:val="24"/>
          <w:szCs w:val="24"/>
        </w:rPr>
        <w:t>Harju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FA5100">
        <w:rPr>
          <w:rFonts w:ascii="Times New Roman" w:eastAsia="Times New Roman" w:hAnsi="Times New Roman" w:cs="Times New Roman"/>
          <w:bCs/>
          <w:sz w:val="24"/>
          <w:szCs w:val="24"/>
          <w:lang w:eastAsia="ar-SA"/>
        </w:rPr>
        <w:t>Pendi</w:t>
      </w:r>
      <w:r w:rsidR="00A7528B" w:rsidRPr="00A7528B">
        <w:rPr>
          <w:rFonts w:ascii="Times New Roman" w:eastAsia="Times New Roman" w:hAnsi="Times New Roman" w:cs="Times New Roman"/>
          <w:bCs/>
          <w:sz w:val="24"/>
          <w:szCs w:val="24"/>
          <w:lang w:eastAsia="ar-SA"/>
        </w:rPr>
        <w:t xml:space="preserve"> maaparandussüsteemi rekonstrueerimine</w:t>
      </w:r>
      <w:r w:rsidR="00FA5100">
        <w:rPr>
          <w:rFonts w:ascii="Times New Roman" w:eastAsia="Times New Roman" w:hAnsi="Times New Roman" w:cs="Times New Roman"/>
          <w:bCs/>
          <w:sz w:val="24"/>
          <w:szCs w:val="24"/>
          <w:lang w:eastAsia="ar-SA"/>
        </w:rPr>
        <w:t xml:space="preserve"> ja Pendi tee ehitamine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3273EBBB"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FA5100">
        <w:rPr>
          <w:rFonts w:ascii="Times New Roman" w:hAnsi="Times New Roman" w:cs="Times New Roman"/>
          <w:sz w:val="24"/>
          <w:szCs w:val="24"/>
        </w:rPr>
        <w:t>Laanekraav</w:t>
      </w:r>
      <w:r w:rsidR="008B0768" w:rsidRPr="008B0768">
        <w:rPr>
          <w:rFonts w:ascii="Times New Roman" w:hAnsi="Times New Roman" w:cs="Times New Roman"/>
          <w:sz w:val="24"/>
          <w:szCs w:val="24"/>
        </w:rPr>
        <w:t xml:space="preserve"> OÜ poolt koostatud </w:t>
      </w:r>
      <w:r w:rsidR="00FA5100" w:rsidRPr="00FA5100">
        <w:rPr>
          <w:rFonts w:ascii="Times New Roman" w:hAnsi="Times New Roman" w:cs="Times New Roman"/>
          <w:sz w:val="24"/>
          <w:szCs w:val="24"/>
        </w:rPr>
        <w:t xml:space="preserve">Pendi </w:t>
      </w:r>
      <w:r w:rsidR="00FA5100">
        <w:rPr>
          <w:rFonts w:ascii="Times New Roman" w:hAnsi="Times New Roman" w:cs="Times New Roman"/>
          <w:sz w:val="24"/>
          <w:szCs w:val="24"/>
        </w:rPr>
        <w:t>metsakuivenduse</w:t>
      </w:r>
      <w:r w:rsidR="00FA5100" w:rsidRPr="00FA5100">
        <w:rPr>
          <w:rFonts w:ascii="Times New Roman" w:hAnsi="Times New Roman" w:cs="Times New Roman"/>
          <w:sz w:val="24"/>
          <w:szCs w:val="24"/>
        </w:rPr>
        <w:t xml:space="preserve"> rekonstrueerimi</w:t>
      </w:r>
      <w:r w:rsidR="00FA5100">
        <w:rPr>
          <w:rFonts w:ascii="Times New Roman" w:hAnsi="Times New Roman" w:cs="Times New Roman"/>
          <w:sz w:val="24"/>
          <w:szCs w:val="24"/>
        </w:rPr>
        <w:t>s</w:t>
      </w:r>
      <w:r w:rsidR="00FA5100" w:rsidRPr="00FA5100">
        <w:rPr>
          <w:rFonts w:ascii="Times New Roman" w:hAnsi="Times New Roman" w:cs="Times New Roman"/>
          <w:sz w:val="24"/>
          <w:szCs w:val="24"/>
        </w:rPr>
        <w:t>e ja Pendi tee ehitami</w:t>
      </w:r>
      <w:r w:rsidR="00DD76E7">
        <w:rPr>
          <w:rFonts w:ascii="Times New Roman" w:hAnsi="Times New Roman" w:cs="Times New Roman"/>
          <w:sz w:val="24"/>
          <w:szCs w:val="24"/>
        </w:rPr>
        <w:t>s</w:t>
      </w:r>
      <w:r w:rsidR="00FA5100" w:rsidRPr="00FA5100">
        <w:rPr>
          <w:rFonts w:ascii="Times New Roman" w:hAnsi="Times New Roman" w:cs="Times New Roman"/>
          <w:sz w:val="24"/>
          <w:szCs w:val="24"/>
        </w:rPr>
        <w:t>e</w:t>
      </w:r>
      <w:r w:rsidR="00FA5100">
        <w:rPr>
          <w:rFonts w:ascii="Times New Roman" w:hAnsi="Times New Roman" w:cs="Times New Roman"/>
          <w:sz w:val="24"/>
          <w:szCs w:val="24"/>
        </w:rPr>
        <w:t xml:space="preserve"> </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sidRPr="00CD01B9">
        <w:rPr>
          <w:rFonts w:ascii="Times New Roman" w:hAnsi="Times New Roman" w:cs="Times New Roman"/>
          <w:sz w:val="24"/>
          <w:szCs w:val="24"/>
        </w:rPr>
        <w:t>akteerima</w:t>
      </w:r>
      <w:proofErr w:type="spellEnd"/>
      <w:r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 xml:space="preserve">ellijal on õigus </w:t>
      </w:r>
      <w:proofErr w:type="spellStart"/>
      <w:r w:rsidR="00787167" w:rsidRPr="00CD01B9">
        <w:rPr>
          <w:rFonts w:ascii="Times New Roman" w:hAnsi="Times New Roman" w:cs="Times New Roman"/>
          <w:sz w:val="24"/>
          <w:szCs w:val="24"/>
        </w:rPr>
        <w:t>akteerida</w:t>
      </w:r>
      <w:proofErr w:type="spellEnd"/>
      <w:r w:rsidR="00787167" w:rsidRPr="00CD01B9">
        <w:rPr>
          <w:rFonts w:ascii="Times New Roman" w:hAnsi="Times New Roman" w:cs="Times New Roman"/>
          <w:sz w:val="24"/>
          <w:szCs w:val="24"/>
        </w:rPr>
        <w:t xml:space="preserve">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2DE64B84"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kinni pidama tööde teostamisel t</w:t>
      </w:r>
      <w:r w:rsidR="00705773" w:rsidRPr="00FF397D">
        <w:rPr>
          <w:rFonts w:ascii="Times New Roman" w:hAnsi="Times New Roman" w:cs="Times New Roman"/>
          <w:sz w:val="24"/>
          <w:szCs w:val="24"/>
        </w:rPr>
        <w:t>ellija poolt ke</w:t>
      </w:r>
      <w:r w:rsidR="00845209" w:rsidRPr="00FF397D">
        <w:rPr>
          <w:rFonts w:ascii="Times New Roman" w:hAnsi="Times New Roman" w:cs="Times New Roman"/>
          <w:sz w:val="24"/>
          <w:szCs w:val="24"/>
        </w:rPr>
        <w:t>htestatud keskkonnaalastest käitumisju</w:t>
      </w:r>
      <w:r w:rsidR="00705773" w:rsidRPr="00FF397D">
        <w:rPr>
          <w:rFonts w:ascii="Times New Roman" w:hAnsi="Times New Roman" w:cs="Times New Roman"/>
          <w:sz w:val="24"/>
          <w:szCs w:val="24"/>
        </w:rPr>
        <w:t xml:space="preserve">histest ja projektis esitatud </w:t>
      </w:r>
      <w:r w:rsidR="002747CE" w:rsidRPr="00FF397D">
        <w:rPr>
          <w:rFonts w:ascii="Times New Roman" w:hAnsi="Times New Roman" w:cs="Times New Roman"/>
          <w:sz w:val="24"/>
          <w:szCs w:val="24"/>
        </w:rPr>
        <w:t>ehitus</w:t>
      </w:r>
      <w:r w:rsidR="00705773" w:rsidRPr="00FF397D">
        <w:rPr>
          <w:rFonts w:ascii="Times New Roman" w:hAnsi="Times New Roman" w:cs="Times New Roman"/>
          <w:sz w:val="24"/>
          <w:szCs w:val="24"/>
        </w:rPr>
        <w:t>objekti omapära arvestavaid nõudeid</w:t>
      </w:r>
      <w:r w:rsidR="00003744" w:rsidRPr="00FF397D">
        <w:rPr>
          <w:rStyle w:val="normal1"/>
          <w:rFonts w:cs="Times New Roman"/>
          <w:szCs w:val="24"/>
        </w:rPr>
        <w:t xml:space="preserve">. </w:t>
      </w:r>
      <w:r w:rsidR="00E9362A" w:rsidRPr="00DA1484">
        <w:rPr>
          <w:rStyle w:val="normal1"/>
          <w:rFonts w:cs="Times New Roman"/>
          <w:szCs w:val="24"/>
        </w:rPr>
        <w:t xml:space="preserve">Jälgima </w:t>
      </w:r>
      <w:r w:rsidR="00E9362A" w:rsidRPr="00DA1484">
        <w:rPr>
          <w:rFonts w:ascii="Times New Roman" w:eastAsia="Times New Roman" w:hAnsi="Times New Roman" w:cs="Times New Roman"/>
          <w:sz w:val="24"/>
          <w:szCs w:val="24"/>
        </w:rPr>
        <w:t xml:space="preserve">ehitusprojektis peatükkis </w:t>
      </w:r>
      <w:r w:rsidR="00E9362A">
        <w:rPr>
          <w:rFonts w:ascii="Times New Roman" w:eastAsia="Times New Roman" w:hAnsi="Times New Roman" w:cs="Times New Roman"/>
          <w:sz w:val="24"/>
          <w:szCs w:val="24"/>
        </w:rPr>
        <w:t>8</w:t>
      </w:r>
      <w:r w:rsidR="00E9362A" w:rsidRPr="00DA1484">
        <w:rPr>
          <w:rFonts w:ascii="Times New Roman" w:eastAsia="Times New Roman" w:hAnsi="Times New Roman" w:cs="Times New Roman"/>
          <w:sz w:val="24"/>
          <w:szCs w:val="24"/>
        </w:rPr>
        <w:t xml:space="preserve">. Keskkonnakaitse (lk </w:t>
      </w:r>
      <w:r w:rsidR="0001246A">
        <w:rPr>
          <w:rFonts w:ascii="Times New Roman" w:eastAsia="Times New Roman" w:hAnsi="Times New Roman" w:cs="Times New Roman"/>
          <w:sz w:val="24"/>
          <w:szCs w:val="24"/>
        </w:rPr>
        <w:t>4</w:t>
      </w:r>
      <w:r w:rsidR="00DD76E7">
        <w:rPr>
          <w:rFonts w:ascii="Times New Roman" w:eastAsia="Times New Roman" w:hAnsi="Times New Roman" w:cs="Times New Roman"/>
          <w:sz w:val="24"/>
          <w:szCs w:val="24"/>
        </w:rPr>
        <w:t>2</w:t>
      </w:r>
      <w:r w:rsidR="0001246A">
        <w:rPr>
          <w:rFonts w:ascii="Times New Roman" w:eastAsia="Times New Roman" w:hAnsi="Times New Roman" w:cs="Times New Roman"/>
          <w:sz w:val="24"/>
          <w:szCs w:val="24"/>
        </w:rPr>
        <w:t>-</w:t>
      </w:r>
      <w:r w:rsidR="006506AF">
        <w:rPr>
          <w:rFonts w:ascii="Times New Roman" w:eastAsia="Times New Roman" w:hAnsi="Times New Roman" w:cs="Times New Roman"/>
          <w:sz w:val="24"/>
          <w:szCs w:val="24"/>
        </w:rPr>
        <w:t>43</w:t>
      </w:r>
      <w:r w:rsidR="00E9362A" w:rsidRPr="00DA1484">
        <w:rPr>
          <w:rFonts w:ascii="Times New Roman" w:eastAsia="Times New Roman" w:hAnsi="Times New Roman" w:cs="Times New Roman"/>
          <w:sz w:val="24"/>
          <w:szCs w:val="24"/>
        </w:rPr>
        <w:t>) ning</w:t>
      </w:r>
      <w:r w:rsidR="00E9362A" w:rsidRPr="00DA1484">
        <w:rPr>
          <w:rStyle w:val="normal1"/>
          <w:rFonts w:cs="Times New Roman"/>
          <w:szCs w:val="24"/>
        </w:rPr>
        <w:t xml:space="preserve"> tellija poolt koostatud keskkonnaanalüüsis toodut.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teostama t</w:t>
      </w:r>
      <w:r w:rsidR="00705773" w:rsidRPr="00FF397D">
        <w:rPr>
          <w:rFonts w:ascii="Times New Roman" w:hAnsi="Times New Roman" w:cs="Times New Roman"/>
          <w:sz w:val="24"/>
          <w:szCs w:val="24"/>
        </w:rPr>
        <w:t xml:space="preserve">ööd, s.h projekti muutmisest </w:t>
      </w:r>
      <w:r w:rsidRPr="00FF397D">
        <w:rPr>
          <w:rFonts w:ascii="Times New Roman" w:hAnsi="Times New Roman" w:cs="Times New Roman"/>
          <w:sz w:val="24"/>
          <w:szCs w:val="24"/>
        </w:rPr>
        <w:t>tulenevad lisatööd, p</w:t>
      </w:r>
      <w:r w:rsidR="00705773" w:rsidRPr="00FF397D">
        <w:rPr>
          <w:rFonts w:ascii="Times New Roman" w:hAnsi="Times New Roman" w:cs="Times New Roman"/>
          <w:sz w:val="24"/>
          <w:szCs w:val="24"/>
        </w:rPr>
        <w:t>akkumises toodud hindadega, tähtaegselt ja k</w:t>
      </w:r>
      <w:r w:rsidRPr="00FF397D">
        <w:rPr>
          <w:rFonts w:ascii="Times New Roman" w:hAnsi="Times New Roman" w:cs="Times New Roman"/>
          <w:sz w:val="24"/>
          <w:szCs w:val="24"/>
        </w:rPr>
        <w:t>valiteetselt ning informeerima t</w:t>
      </w:r>
      <w:r w:rsidR="00705773" w:rsidRPr="00FF397D">
        <w:rPr>
          <w:rFonts w:ascii="Times New Roman" w:hAnsi="Times New Roman" w:cs="Times New Roman"/>
          <w:sz w:val="24"/>
          <w:szCs w:val="24"/>
        </w:rPr>
        <w:t>ellijat tööde või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w:t>
      </w:r>
      <w:proofErr w:type="spellStart"/>
      <w:r w:rsidRPr="00411CD9">
        <w:rPr>
          <w:rFonts w:ascii="Times New Roman" w:hAnsi="Times New Roman" w:cs="Times New Roman"/>
          <w:sz w:val="24"/>
          <w:szCs w:val="24"/>
        </w:rPr>
        <w:t>tagasivõtmatu</w:t>
      </w:r>
      <w:proofErr w:type="spellEnd"/>
      <w:r w:rsidRPr="00411CD9">
        <w:rPr>
          <w:rFonts w:ascii="Times New Roman" w:hAnsi="Times New Roman" w:cs="Times New Roman"/>
          <w:sz w:val="24"/>
          <w:szCs w:val="24"/>
        </w:rPr>
        <w:t xml:space="preserve">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juurdepääsuks kasutatavate teede nõuetekohase </w:t>
      </w:r>
      <w:proofErr w:type="spellStart"/>
      <w:r w:rsidRPr="00CD01B9">
        <w:rPr>
          <w:rFonts w:ascii="Times New Roman" w:hAnsi="Times New Roman" w:cs="Times New Roman"/>
          <w:sz w:val="24"/>
          <w:szCs w:val="24"/>
        </w:rPr>
        <w:t>sõidetavuse</w:t>
      </w:r>
      <w:proofErr w:type="spellEnd"/>
      <w:r w:rsidRPr="00CD01B9">
        <w:rPr>
          <w:rFonts w:ascii="Times New Roman" w:hAnsi="Times New Roman" w:cs="Times New Roman"/>
          <w:sz w:val="24"/>
          <w:szCs w:val="24"/>
        </w:rPr>
        <w:t>,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 xml:space="preserve">Vastavalt graafikule </w:t>
      </w:r>
      <w:proofErr w:type="spellStart"/>
      <w:r w:rsidRPr="009B262F">
        <w:rPr>
          <w:rFonts w:ascii="Times New Roman" w:hAnsi="Times New Roman" w:cs="Times New Roman"/>
          <w:sz w:val="24"/>
          <w:szCs w:val="24"/>
        </w:rPr>
        <w:t>akteeritakse</w:t>
      </w:r>
      <w:proofErr w:type="spellEnd"/>
      <w:r w:rsidRPr="009B262F">
        <w:rPr>
          <w:rFonts w:ascii="Times New Roman" w:hAnsi="Times New Roman" w:cs="Times New Roman"/>
          <w:sz w:val="24"/>
          <w:szCs w:val="24"/>
        </w:rPr>
        <w:t xml:space="preserv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1"/>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1A2D577"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Maa- ja Ruumiameti ning Transpordiameti</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w:t>
      </w:r>
      <w:proofErr w:type="spellStart"/>
      <w:r w:rsidRPr="00346A05">
        <w:rPr>
          <w:rFonts w:ascii="Times New Roman" w:hAnsi="Times New Roman" w:cs="Times New Roman"/>
          <w:sz w:val="24"/>
          <w:szCs w:val="24"/>
        </w:rPr>
        <w:t>akteeritud</w:t>
      </w:r>
      <w:proofErr w:type="spellEnd"/>
      <w:r w:rsidRPr="00346A05">
        <w:rPr>
          <w:rFonts w:ascii="Times New Roman" w:hAnsi="Times New Roman" w:cs="Times New Roman"/>
          <w:sz w:val="24"/>
          <w:szCs w:val="24"/>
        </w:rPr>
        <w:t xml:space="preserve"> töödest.</w:t>
      </w:r>
    </w:p>
    <w:p w14:paraId="1AF3E33B" w14:textId="4049236B"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Maa- ja Ruumiameti ning Transpordiameti</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esitab arve vaid elektrooniliselt. Arve esitamiseks tuleb kasutada elektrooniliste arvete esitamiseks mõeldud raamatupidamistarkvara või raamatupidamistarkvara E-</w:t>
      </w:r>
      <w:proofErr w:type="spellStart"/>
      <w:r w:rsidRPr="00CD01B9">
        <w:rPr>
          <w:rFonts w:ascii="Times New Roman" w:hAnsi="Times New Roman" w:cs="Times New Roman"/>
          <w:sz w:val="24"/>
          <w:szCs w:val="24"/>
        </w:rPr>
        <w:t>arveldaja</w:t>
      </w:r>
      <w:proofErr w:type="spellEnd"/>
      <w:r w:rsidRPr="00CD01B9">
        <w:rPr>
          <w:rFonts w:ascii="Times New Roman" w:hAnsi="Times New Roman" w:cs="Times New Roman"/>
          <w:sz w:val="24"/>
          <w:szCs w:val="24"/>
        </w:rPr>
        <w:t xml:space="preserve">,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 xml:space="preserve">Töövõtjal ei ole </w:t>
      </w:r>
      <w:r w:rsidR="005A676A" w:rsidRPr="00411CD9">
        <w:rPr>
          <w:rFonts w:ascii="Times New Roman" w:hAnsi="Times New Roman" w:cs="Times New Roman"/>
          <w:sz w:val="24"/>
          <w:szCs w:val="24"/>
        </w:rPr>
        <w:lastRenderedPageBreak/>
        <w:t>õigust nõuda viivist aja eest, mis on tingitud asjaolust, et töövõtja ei ole Tellijale esitanud punktis 4.2.15 sätestatud pangagarantiid.</w:t>
      </w:r>
    </w:p>
    <w:p w14:paraId="2B428ED6" w14:textId="77777777" w:rsidR="00705773"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27B3A424" w14:textId="48C83BE7" w:rsidR="00712A8F" w:rsidRDefault="00712A8F" w:rsidP="00712A8F">
      <w:pPr>
        <w:pStyle w:val="Pealkiri21"/>
        <w:numPr>
          <w:ilvl w:val="0"/>
          <w:numId w:val="0"/>
        </w:numPr>
        <w:tabs>
          <w:tab w:val="left" w:pos="567"/>
        </w:tabs>
        <w:spacing w:after="0" w:line="240" w:lineRule="auto"/>
        <w:jc w:val="both"/>
        <w:rPr>
          <w:rFonts w:ascii="Times New Roman" w:hAnsi="Times New Roman" w:cs="Times New Roman"/>
          <w:sz w:val="24"/>
          <w:szCs w:val="24"/>
        </w:rPr>
      </w:pPr>
    </w:p>
    <w:p w14:paraId="08D27AA1" w14:textId="77777777" w:rsidR="00712A8F" w:rsidRPr="00E83ACE" w:rsidRDefault="00712A8F" w:rsidP="00712A8F">
      <w:pPr>
        <w:pStyle w:val="Pealkiri11"/>
        <w:tabs>
          <w:tab w:val="left" w:pos="567"/>
        </w:tabs>
        <w:spacing w:after="0" w:line="240" w:lineRule="auto"/>
        <w:ind w:left="0" w:firstLine="0"/>
        <w:jc w:val="both"/>
        <w:rPr>
          <w:rFonts w:ascii="Times New Roman" w:hAnsi="Times New Roman" w:cs="Times New Roman"/>
          <w:b/>
          <w:sz w:val="24"/>
          <w:szCs w:val="24"/>
        </w:rPr>
      </w:pPr>
      <w:r w:rsidRPr="00E83ACE">
        <w:rPr>
          <w:rFonts w:ascii="Times New Roman" w:hAnsi="Times New Roman" w:cs="Times New Roman"/>
          <w:b/>
          <w:sz w:val="24"/>
          <w:szCs w:val="24"/>
        </w:rPr>
        <w:t>Tellija esindamine lepingu täitmisega seotud küsimustes</w:t>
      </w:r>
    </w:p>
    <w:p w14:paraId="0DB71CC0" w14:textId="77777777" w:rsidR="00712A8F" w:rsidRPr="00721100" w:rsidRDefault="00712A8F" w:rsidP="00712A8F">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44D6B64F" w14:textId="77777777" w:rsidR="00712A8F" w:rsidRPr="00721100" w:rsidRDefault="00712A8F" w:rsidP="00712A8F">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7C1CD641" w14:textId="77777777" w:rsidR="00712A8F" w:rsidRPr="00721100" w:rsidRDefault="00712A8F" w:rsidP="00712A8F">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7954687B" w14:textId="77777777" w:rsidR="00712A8F" w:rsidRPr="001E430C" w:rsidRDefault="00712A8F" w:rsidP="00712A8F">
      <w:pPr>
        <w:pStyle w:val="Loendilik"/>
        <w:autoSpaceDE w:val="0"/>
        <w:autoSpaceDN w:val="0"/>
        <w:adjustRightInd w:val="0"/>
        <w:spacing w:after="0"/>
        <w:ind w:left="420"/>
        <w:rPr>
          <w:rFonts w:ascii="Times New Roman" w:hAnsi="Times New Roman" w:cs="Times New Roman"/>
          <w:sz w:val="24"/>
          <w:szCs w:val="24"/>
          <w14:ligatures w14:val="standardContextual"/>
        </w:rPr>
      </w:pPr>
    </w:p>
    <w:p w14:paraId="3639340A" w14:textId="77777777" w:rsidR="00712A8F" w:rsidRPr="008476E2" w:rsidRDefault="00712A8F" w:rsidP="00712A8F">
      <w:pPr>
        <w:pStyle w:val="Pealkiri11"/>
        <w:tabs>
          <w:tab w:val="left" w:pos="567"/>
        </w:tabs>
        <w:spacing w:after="0" w:line="240" w:lineRule="auto"/>
        <w:ind w:left="0" w:firstLine="0"/>
        <w:jc w:val="both"/>
        <w:rPr>
          <w:rFonts w:ascii="Times New Roman" w:hAnsi="Times New Roman" w:cs="Times New Roman"/>
          <w:b/>
          <w:sz w:val="24"/>
          <w:szCs w:val="24"/>
        </w:rPr>
      </w:pPr>
      <w:r w:rsidRPr="008476E2">
        <w:rPr>
          <w:rFonts w:ascii="Times New Roman" w:hAnsi="Times New Roman" w:cs="Times New Roman"/>
          <w:b/>
          <w:sz w:val="24"/>
          <w:szCs w:val="24"/>
        </w:rPr>
        <w:t>Poolte esindajad ja kontaktandmed</w:t>
      </w:r>
    </w:p>
    <w:p w14:paraId="4B8E3920" w14:textId="77777777" w:rsidR="00712A8F" w:rsidRPr="001E430C" w:rsidRDefault="00712A8F" w:rsidP="00712A8F">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 xml:space="preserve">Töövõtja esindaja on: </w:t>
      </w:r>
    </w:p>
    <w:p w14:paraId="2A326422" w14:textId="77777777" w:rsidR="00712A8F" w:rsidRPr="001E430C" w:rsidRDefault="00712A8F" w:rsidP="00712A8F">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Tellija esindajad käesoleva raamlepingu täitmisel on:</w:t>
      </w:r>
    </w:p>
    <w:p w14:paraId="5D36CF3E" w14:textId="77777777" w:rsidR="00712A8F" w:rsidRDefault="00712A8F" w:rsidP="00712A8F">
      <w:pPr>
        <w:pStyle w:val="Pealkiri31"/>
        <w:spacing w:after="0" w:line="240" w:lineRule="auto"/>
        <w:rPr>
          <w:rFonts w:ascii="Times New Roman" w:hAnsi="Times New Roman" w:cs="Times New Roman"/>
          <w:sz w:val="24"/>
          <w:szCs w:val="24"/>
        </w:rPr>
      </w:pPr>
      <w:r w:rsidRPr="00275FF5">
        <w:rPr>
          <w:rFonts w:ascii="Times New Roman" w:hAnsi="Times New Roman" w:cs="Times New Roman"/>
          <w:sz w:val="24"/>
          <w:szCs w:val="24"/>
        </w:rPr>
        <w:t xml:space="preserve">punkt 8.1 osas: RMK Metsataristu osakonna juhataja Margus Reimann, tel: 5021510; e-post: </w:t>
      </w:r>
      <w:hyperlink r:id="rId9" w:history="1">
        <w:r w:rsidRPr="00275FF5">
          <w:rPr>
            <w:rFonts w:ascii="Times New Roman" w:hAnsi="Times New Roman" w:cs="Times New Roman"/>
            <w:sz w:val="24"/>
            <w:szCs w:val="24"/>
          </w:rPr>
          <w:t>margus.reimann@rmk.ee</w:t>
        </w:r>
      </w:hyperlink>
      <w:r w:rsidRPr="00275FF5">
        <w:rPr>
          <w:rFonts w:ascii="Times New Roman" w:hAnsi="Times New Roman" w:cs="Times New Roman"/>
          <w:sz w:val="24"/>
          <w:szCs w:val="24"/>
        </w:rPr>
        <w:t>.</w:t>
      </w:r>
    </w:p>
    <w:p w14:paraId="14F5CF86" w14:textId="2870E206" w:rsidR="00177B2A" w:rsidRDefault="00712A8F" w:rsidP="00712A8F">
      <w:pPr>
        <w:pStyle w:val="Pealkiri31"/>
        <w:spacing w:after="0" w:line="240" w:lineRule="auto"/>
        <w:rPr>
          <w:rFonts w:ascii="Times New Roman" w:hAnsi="Times New Roman" w:cs="Times New Roman"/>
          <w:sz w:val="24"/>
          <w:szCs w:val="24"/>
        </w:rPr>
      </w:pPr>
      <w:r w:rsidRPr="00712A8F">
        <w:rPr>
          <w:rFonts w:ascii="Times New Roman" w:hAnsi="Times New Roman" w:cs="Times New Roman"/>
          <w:sz w:val="24"/>
          <w:szCs w:val="24"/>
        </w:rPr>
        <w:t xml:space="preserve">punkt 8.2 osas: on metsataristuspetsialist Kärt </w:t>
      </w:r>
      <w:proofErr w:type="spellStart"/>
      <w:r w:rsidRPr="00712A8F">
        <w:rPr>
          <w:rFonts w:ascii="Times New Roman" w:hAnsi="Times New Roman" w:cs="Times New Roman"/>
          <w:sz w:val="24"/>
          <w:szCs w:val="24"/>
        </w:rPr>
        <w:t>Aardam</w:t>
      </w:r>
      <w:proofErr w:type="spellEnd"/>
      <w:r w:rsidRPr="00712A8F">
        <w:rPr>
          <w:rFonts w:ascii="Times New Roman" w:hAnsi="Times New Roman" w:cs="Times New Roman"/>
          <w:sz w:val="24"/>
          <w:szCs w:val="24"/>
        </w:rPr>
        <w:t xml:space="preserve"> tel: 515 2641; e-post </w:t>
      </w:r>
      <w:hyperlink r:id="rId10" w:history="1">
        <w:r w:rsidR="008879C4" w:rsidRPr="008E3391">
          <w:rPr>
            <w:rStyle w:val="Hperlink"/>
            <w:rFonts w:ascii="Times New Roman" w:hAnsi="Times New Roman" w:cs="Times New Roman"/>
            <w:sz w:val="24"/>
            <w:szCs w:val="24"/>
          </w:rPr>
          <w:t>kart.aardam@rmk.ee</w:t>
        </w:r>
      </w:hyperlink>
      <w:r w:rsidRPr="00712A8F">
        <w:rPr>
          <w:rFonts w:ascii="Times New Roman" w:hAnsi="Times New Roman" w:cs="Times New Roman"/>
          <w:sz w:val="24"/>
          <w:szCs w:val="24"/>
        </w:rPr>
        <w:t>.</w:t>
      </w:r>
    </w:p>
    <w:p w14:paraId="526CB46A" w14:textId="77777777" w:rsidR="008879C4" w:rsidRPr="00712A8F" w:rsidRDefault="008879C4" w:rsidP="008879C4">
      <w:pPr>
        <w:pStyle w:val="Pealkiri31"/>
        <w:numPr>
          <w:ilvl w:val="0"/>
          <w:numId w:val="0"/>
        </w:numPr>
        <w:spacing w:after="0" w:line="240" w:lineRule="auto"/>
        <w:ind w:left="720"/>
        <w:rPr>
          <w:rFonts w:ascii="Times New Roman" w:hAnsi="Times New Roman" w:cs="Times New Roman"/>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E-kirja teel edastatud teated peetakse </w:t>
      </w:r>
      <w:proofErr w:type="spellStart"/>
      <w:r w:rsidRPr="00CD01B9">
        <w:rPr>
          <w:rFonts w:ascii="Times New Roman" w:hAnsi="Times New Roman" w:cs="Times New Roman"/>
          <w:sz w:val="24"/>
          <w:szCs w:val="24"/>
        </w:rPr>
        <w:t>kättesaaduks</w:t>
      </w:r>
      <w:proofErr w:type="spellEnd"/>
      <w:r w:rsidRPr="00CD01B9">
        <w:rPr>
          <w:rFonts w:ascii="Times New Roman" w:hAnsi="Times New Roman" w:cs="Times New Roman"/>
          <w:sz w:val="24"/>
          <w:szCs w:val="24"/>
        </w:rPr>
        <w:t xml:space="preserve">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8879C4"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8879C4"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8879C4"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2.6. Raielangil, v.a </w:t>
      </w:r>
      <w:proofErr w:type="spellStart"/>
      <w:r>
        <w:rPr>
          <w:rFonts w:ascii="TimesNewRomanPSMT" w:hAnsi="TimesNewRomanPSMT" w:cs="TimesNewRomanPSMT"/>
          <w:sz w:val="24"/>
          <w:szCs w:val="24"/>
        </w:rPr>
        <w:t>valgusturaiel</w:t>
      </w:r>
      <w:proofErr w:type="spellEnd"/>
      <w:r>
        <w:rPr>
          <w:rFonts w:ascii="TimesNewRomanPSMT" w:hAnsi="TimesNewRomanPSMT" w:cs="TimesNewRomanPSMT"/>
          <w:sz w:val="24"/>
          <w:szCs w:val="24"/>
        </w:rPr>
        <w:t xml:space="preserve">, tuleb vegetatsiooniperioodil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ohtlikel aladel kuuse ja männi kännud töödelda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leviku tõkestamiseks </w:t>
      </w:r>
      <w:proofErr w:type="spellStart"/>
      <w:r>
        <w:rPr>
          <w:rFonts w:ascii="TimesNewRomanPSMT" w:hAnsi="TimesNewRomanPSMT" w:cs="TimesNewRomanPSMT"/>
          <w:sz w:val="24"/>
          <w:szCs w:val="24"/>
        </w:rPr>
        <w:t>biotõrjepreparaadiga</w:t>
      </w:r>
      <w:proofErr w:type="spellEnd"/>
      <w:r>
        <w:rPr>
          <w:rFonts w:ascii="TimesNewRomanPSMT" w:hAnsi="TimesNewRomanPSMT" w:cs="TimesNewRomanPSMT"/>
          <w:sz w:val="24"/>
          <w:szCs w:val="24"/>
        </w:rPr>
        <w:t xml:space="preserve">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4.1.5. akud, </w:t>
      </w:r>
      <w:proofErr w:type="spellStart"/>
      <w:r>
        <w:rPr>
          <w:rFonts w:ascii="TimesNewRomanPSMT" w:hAnsi="TimesNewRomanPSMT" w:cs="TimesNewRomanPSMT"/>
          <w:sz w:val="24"/>
          <w:szCs w:val="24"/>
        </w:rPr>
        <w:t>hüdrovoolikud</w:t>
      </w:r>
      <w:proofErr w:type="spellEnd"/>
      <w:r>
        <w:rPr>
          <w:rFonts w:ascii="TimesNewRomanPSMT" w:hAnsi="TimesNewRomanPSMT" w:cs="TimesNewRomanPSMT"/>
          <w:sz w:val="24"/>
          <w:szCs w:val="24"/>
        </w:rPr>
        <w:t>,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xml:space="preserve">, metsamajanduslikuks tööks kohandatud põllumajanduslik traktor, giljotiin, maapinna ettevalmistamise masin, puiduveok, </w:t>
      </w:r>
      <w:proofErr w:type="spellStart"/>
      <w:r>
        <w:rPr>
          <w:rFonts w:ascii="TimesNewRomanPSMT" w:hAnsi="TimesNewRomanPSMT" w:cs="TimesNewRomanPSMT"/>
          <w:sz w:val="24"/>
          <w:szCs w:val="24"/>
        </w:rPr>
        <w:t>hakkur</w:t>
      </w:r>
      <w:proofErr w:type="spellEnd"/>
      <w:r>
        <w:rPr>
          <w:rFonts w:ascii="TimesNewRomanPSMT" w:hAnsi="TimesNewRomanPSMT" w:cs="TimesNewRomanPSMT"/>
          <w:sz w:val="24"/>
          <w:szCs w:val="24"/>
        </w:rPr>
        <w:t xml:space="preserve">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6.4.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leidmisel, tuleb helistada 112 ja leidmisest teavitada RMK poolset tööde juhti ning peatada töö kuni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spetsialistide saabumiseni ning oodata edasisi RMK poolseid korraldusi. Leitud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8879C4"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8879C4"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Raielangil ja raadamisobjektil töötamise ajal töökohustusi täitvad isikud peavad masinast väljas olles kandma tähtaegset tööstuslikku kaitsekiivrit (EN 397) ja </w:t>
      </w:r>
      <w:proofErr w:type="spellStart"/>
      <w:r w:rsidRPr="00ED0A98">
        <w:rPr>
          <w:rFonts w:ascii="Times New Roman" w:hAnsi="Times New Roman" w:cs="Times New Roman"/>
          <w:sz w:val="24"/>
          <w:szCs w:val="24"/>
        </w:rPr>
        <w:t>demaskeerivat</w:t>
      </w:r>
      <w:proofErr w:type="spellEnd"/>
      <w:r w:rsidRPr="00ED0A98">
        <w:rPr>
          <w:rFonts w:ascii="Times New Roman" w:hAnsi="Times New Roman" w:cs="Times New Roman"/>
          <w:sz w:val="24"/>
          <w:szCs w:val="24"/>
        </w:rPr>
        <w:t xml:space="preserve">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8879C4"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8879C4"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30CB4D63" w14:textId="77777777" w:rsidR="008B7C96" w:rsidRPr="003F3A57" w:rsidRDefault="008B7C96" w:rsidP="008B7C96">
      <w:pPr>
        <w:spacing w:after="0" w:line="360" w:lineRule="auto"/>
        <w:jc w:val="both"/>
        <w:rPr>
          <w:rFonts w:ascii="Times New Roman" w:eastAsia="Calibri" w:hAnsi="Times New Roman" w:cs="Times New Roman"/>
          <w:color w:val="000000"/>
          <w:sz w:val="24"/>
        </w:rPr>
      </w:pPr>
    </w:p>
    <w:p w14:paraId="0264AF67" w14:textId="77777777" w:rsidR="008B7C96" w:rsidRPr="003F3A57" w:rsidRDefault="008B7C96" w:rsidP="008D2F60">
      <w:pPr>
        <w:tabs>
          <w:tab w:val="left" w:pos="567"/>
        </w:tabs>
        <w:spacing w:after="0" w:line="240" w:lineRule="auto"/>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ANDMETÖÖTLUSE TINGIMUSED VOLITATUD TÖÖTLEJALE</w:t>
      </w:r>
    </w:p>
    <w:p w14:paraId="6BA9AD20" w14:textId="77777777" w:rsidR="008B7C96" w:rsidRDefault="008B7C96" w:rsidP="008D2F60">
      <w:pPr>
        <w:tabs>
          <w:tab w:val="left" w:pos="567"/>
        </w:tabs>
        <w:spacing w:after="0" w:line="240" w:lineRule="auto"/>
        <w:jc w:val="both"/>
        <w:rPr>
          <w:rFonts w:ascii="Times New Roman" w:eastAsia="Calibri" w:hAnsi="Times New Roman" w:cs="Times New Roman"/>
          <w:color w:val="000000"/>
          <w:sz w:val="24"/>
        </w:rPr>
      </w:pPr>
    </w:p>
    <w:p w14:paraId="676392F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(hiliseima digitaalallkirja kuupäev)</w:t>
      </w:r>
    </w:p>
    <w:p w14:paraId="720B2078"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FE981A6"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Lisa eesmärk</w:t>
      </w:r>
    </w:p>
    <w:p w14:paraId="2C1F8011"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Käesoleva lisa eesmärk on kokku leppida volitatud töötleja õigustes ja kohustuses lepingu täitmise käigus saadud isikuandmete ja/või looduskaitseliste piirangute ja/või riigikaitse</w:t>
      </w:r>
      <w:r w:rsidRPr="003F3A57">
        <w:rPr>
          <w:rFonts w:ascii="Times New Roman" w:eastAsia="Calibri" w:hAnsi="Times New Roman" w:cs="Times New Roman"/>
          <w:sz w:val="24"/>
        </w:rPr>
        <w:t xml:space="preserve">ga </w:t>
      </w:r>
      <w:r w:rsidRPr="003F3A57">
        <w:rPr>
          <w:rFonts w:ascii="Times New Roman" w:eastAsia="Calibri" w:hAnsi="Times New Roman" w:cs="Times New Roman"/>
          <w:color w:val="000000"/>
          <w:sz w:val="24"/>
        </w:rPr>
        <w:t xml:space="preserve">seonduva teabe töötlemisel, millest pooled juhinduvad lepingu täitmisel. </w:t>
      </w:r>
    </w:p>
    <w:p w14:paraId="4F80DFF2"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b/>
          <w:bCs/>
          <w:color w:val="000000"/>
          <w:sz w:val="24"/>
        </w:rPr>
        <w:t>Riigimetsa Majandamise Keskus</w:t>
      </w:r>
      <w:r w:rsidRPr="003F3A57">
        <w:rPr>
          <w:rFonts w:ascii="Times New Roman" w:eastAsia="Calibri" w:hAnsi="Times New Roman" w:cs="Times New Roman"/>
          <w:color w:val="000000"/>
          <w:sz w:val="24"/>
        </w:rPr>
        <w:t xml:space="preserve"> (edaspidi vastutav töötleja) edastab </w:t>
      </w:r>
      <w:bookmarkStart w:id="4" w:name="_Hlk126332194"/>
      <w:sdt>
        <w:sdtPr>
          <w:rPr>
            <w:rFonts w:ascii="Times New Roman" w:eastAsia="Calibri" w:hAnsi="Times New Roman" w:cs="Times New Roman"/>
            <w:b/>
            <w:bCs/>
            <w:color w:val="000000"/>
            <w:sz w:val="24"/>
          </w:rPr>
          <w:alias w:val="Company"/>
          <w:tag w:val=""/>
          <w:id w:val="-2000023443"/>
          <w:placeholder>
            <w:docPart w:val="5A68FAB526094BE5B2AAC5ABC6D25BDA"/>
          </w:placeholder>
          <w:showingPlcHdr/>
          <w:dataBinding w:prefixMappings="xmlns:ns0='http://schemas.openxmlformats.org/officeDocument/2006/extended-properties' " w:xpath="/ns0:Properties[1]/ns0:Company[1]" w:storeItemID="{6668398D-A668-4E3E-A5EB-62B293D839F1}"/>
          <w:text/>
        </w:sdtPr>
        <w:sdtEndPr/>
        <w:sdtContent>
          <w:r w:rsidRPr="003F6A59">
            <w:rPr>
              <w:rStyle w:val="Kohatitetekst"/>
            </w:rPr>
            <w:t>[Company]</w:t>
          </w:r>
        </w:sdtContent>
      </w:sdt>
      <w:bookmarkEnd w:id="4"/>
      <w:r w:rsidRPr="003F3A57">
        <w:rPr>
          <w:rFonts w:ascii="Times New Roman" w:eastAsia="Calibri" w:hAnsi="Times New Roman" w:cs="Times New Roman"/>
          <w:color w:val="000000"/>
          <w:sz w:val="24"/>
        </w:rPr>
        <w:t xml:space="preserve"> (edaspidi volitatud töötleja) punktis 1.1. nimetatud andmed ja volitab volitatud töötlejat neid andmeid töötlema ainult juhul, kui andmete töötlemine on lepingust tulenevalt vajalik.</w:t>
      </w:r>
    </w:p>
    <w:p w14:paraId="1E1C239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Vastuolude korral lepingu ja käesoleva lisa sätete vahel tuleb juhinduda käesoleva lisa sätetest.</w:t>
      </w:r>
    </w:p>
    <w:p w14:paraId="388E98D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518B7941"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Käesolevas lisas kasutatakse mõisteid alljärgnevas tähenduses:</w:t>
      </w:r>
    </w:p>
    <w:p w14:paraId="6EB78F1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„Asjakohased tehnilised ja organisatsioonilised meetmed“ – tähendavad selliseid protsesse ja protseduure, mis tehnoloogilist arengut, rakendamise maksumust ja andmeid arvesse võttes tagavad turvalisuse taseme vastavalt andmete võimalikust volitusteta või ebaseaduslikust töötlemisest või juhuslikust kaotsiminekust või hävitamisest või kahjustamisest tulenevale kahju suurusele;</w:t>
      </w:r>
    </w:p>
    <w:p w14:paraId="12F8AB4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„Andmekaitseseadused“ – GDPR ja Eesti Vabariigis kehtivad muud isikuandmete töötlemist reguleerivad õigusaktid ning nende rakendusaktid või täiendavad aktid koos nende paranduste, muudatuste või asendustega, mis tahes täitmisele kuuluvad juhendid ja tegevusjuhised, mis on väljastatud isikuandmete kaitse eest vastutava mis tahes kohaliku või EL reguleeriva asutuse poolt;</w:t>
      </w:r>
    </w:p>
    <w:p w14:paraId="68CFF23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„töötlemine” – igasugune toiming või toimingute jada, mida teostatakse andmete või nende hulkadega kas automatiseeritud või automatiseerimata kujul, nagu näiteks kogumine, salvestamine, korrastamine, struktureerimine, säilitamine, kohandamine või muutmine, väljavõtete tegemine, päringute teostamine, kasutamine, avalikustamine edastamise, avaldamise või mis tahes muul viisil kättesaadavaks tegemise teel, liitmine või ühendamine, piiramine, kustutamine või hävitamine;</w:t>
      </w:r>
    </w:p>
    <w:p w14:paraId="0C8B70D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„andmed” – (isikuandmed, looduskaitselise piirangu kohta käiv teave, riigikaitsega seonduv teave). </w:t>
      </w:r>
      <w:r w:rsidRPr="003F3A57">
        <w:rPr>
          <w:rFonts w:ascii="Times New Roman" w:eastAsia="Calibri" w:hAnsi="Times New Roman" w:cs="Times New Roman"/>
          <w:b/>
          <w:bCs/>
          <w:color w:val="000000"/>
          <w:sz w:val="24"/>
        </w:rPr>
        <w:t>Isikuandmed</w:t>
      </w:r>
      <w:r w:rsidRPr="003F3A57">
        <w:rPr>
          <w:rFonts w:ascii="Times New Roman" w:eastAsia="Calibri" w:hAnsi="Times New Roman" w:cs="Times New Roman"/>
          <w:color w:val="000000"/>
          <w:sz w:val="24"/>
        </w:rPr>
        <w:t xml:space="preserve"> - tuvastatav füüsiline isik on isik, keda on võimalik kaudselt või otseselt tuvastada, viidates väärtustele nagu nimi, isikukood, asukoha andmed; internetipõhistele väärtustele või ühele või enamale väärtusele, mis on seotud antud isiku füüsilise, füsioloogilise, geneetilise, vaimse, majandusliku, kultuurilise või sotsiaalse identiteediga. </w:t>
      </w:r>
      <w:r w:rsidRPr="003F3A57">
        <w:rPr>
          <w:rFonts w:ascii="Times New Roman" w:eastAsia="Calibri" w:hAnsi="Times New Roman" w:cs="Times New Roman"/>
          <w:b/>
          <w:bCs/>
          <w:color w:val="000000"/>
          <w:sz w:val="24"/>
        </w:rPr>
        <w:t>Looduskaitselise piirangu kohta käiv teave</w:t>
      </w:r>
      <w:r w:rsidRPr="003F3A57">
        <w:rPr>
          <w:rFonts w:ascii="Times New Roman" w:eastAsia="Calibri" w:hAnsi="Times New Roman" w:cs="Times New Roman"/>
          <w:color w:val="000000"/>
          <w:sz w:val="24"/>
        </w:rPr>
        <w:t xml:space="preserve"> - I ja II kaitsekategooria liigi isendi täpse elupaiga asukoha avalikustamine. Püsielupaiga asukohad. </w:t>
      </w:r>
      <w:r w:rsidRPr="003F3A57">
        <w:rPr>
          <w:rFonts w:ascii="Times New Roman" w:eastAsia="Calibri" w:hAnsi="Times New Roman" w:cs="Times New Roman"/>
          <w:b/>
          <w:bCs/>
          <w:color w:val="000000"/>
          <w:sz w:val="24"/>
        </w:rPr>
        <w:t>Riigikaitsega seonduv teave</w:t>
      </w:r>
      <w:r w:rsidRPr="003F3A57">
        <w:rPr>
          <w:rFonts w:ascii="Times New Roman" w:eastAsia="Calibri" w:hAnsi="Times New Roman" w:cs="Times New Roman"/>
          <w:color w:val="000000"/>
          <w:sz w:val="24"/>
        </w:rPr>
        <w:t xml:space="preserve"> - </w:t>
      </w:r>
      <w:proofErr w:type="spellStart"/>
      <w:r w:rsidRPr="003F3A57">
        <w:rPr>
          <w:rFonts w:ascii="Times New Roman" w:eastAsia="Calibri" w:hAnsi="Times New Roman" w:cs="Times New Roman"/>
          <w:color w:val="000000"/>
          <w:sz w:val="24"/>
        </w:rPr>
        <w:t>AvTS</w:t>
      </w:r>
      <w:proofErr w:type="spellEnd"/>
      <w:r w:rsidRPr="003F3A57">
        <w:rPr>
          <w:rFonts w:ascii="Times New Roman" w:eastAsia="Calibri" w:hAnsi="Times New Roman" w:cs="Times New Roman"/>
          <w:color w:val="000000"/>
          <w:sz w:val="24"/>
        </w:rPr>
        <w:t xml:space="preserve"> § 35 lõikes 1 nimetatud riigikaitsega seonduv teave;</w:t>
      </w:r>
    </w:p>
    <w:p w14:paraId="5C7481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„andmetega seotud rikkumine” – turvarikkumine, mis põhjustab edastatavate, säilitatavate või muul viisil töödeldavate andmete juhusliku või ebaseadusliku hävimise, kadumise, muutmise, loata avalikustamise või kättesaadavuse.</w:t>
      </w:r>
    </w:p>
    <w:p w14:paraId="7C8DA252"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60991C59"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 töötlemine</w:t>
      </w:r>
    </w:p>
    <w:p w14:paraId="6CE1663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kohustused:</w:t>
      </w:r>
    </w:p>
    <w:p w14:paraId="1E1B045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kasutama ja töötlema 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p>
    <w:p w14:paraId="0D81D4C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kohustub hoidma lepingu täitmise käigus teatavaks saanud andmeid rangelt konfidentsiaalsena ning mitte kasutama ega avaldama andmeid, mis tahes muu kui käesolevas lepingus sätestatud eesmärgil. Samuti tagama, et andmeid töötlema volitatud isikud (sh teised volitatud töötlejad, volitatud töötleja tööajad vm, kellel on ligipääs lepingu täitmise käigus saadud andmetele) järgivad konfidentsiaalsusnõuet;</w:t>
      </w:r>
    </w:p>
    <w:p w14:paraId="48CC63A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mitte edastama andmeid väljapoole Euroopa Liidu liikmesriikide ja Euroopa Majandusühendusse kuuluvate riikide territooriumit ilma vastutava töötleja sellekohase selgesõnalise kirjaliku nõusolekuta;</w:t>
      </w:r>
    </w:p>
    <w:p w14:paraId="6416FE10"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täitma kõiki kehtivaid andmete töötlemisalaseid nõudeid, andmete turvalisust puudutavaid ning andmete kaitse alaseid Euroopa Liidu ja Eesti Vabariigi õigusakte ja muid eeskirju;</w:t>
      </w:r>
    </w:p>
    <w:p w14:paraId="611D9F33"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tarvitusele võtma asjakohased tehnilised ja organisatsioonilised meetmed lepingu alusel toimuva andmete töötlemise loata või ebaseadusliku töötlemise, juhusliku kaotamise või hävitamise või kahjustumise vältimiseks.</w:t>
      </w:r>
    </w:p>
    <w:p w14:paraId="48715D3D"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Kõik käesoleva lisa punktis 3.1.2 nimetatud kohustused kehtestab volitatud töötleja kõikidele kolmandatele isikutele, keda ta kasutab oma lepingujärgsete kohustuste täitmisel. Kolmas isik on füüsiline või juriidiline isik või riigi- või kohaliku omavalitsuse asutus, kes ei ole ei vastutav töötleja ega ka volitatud töötleja.</w:t>
      </w:r>
    </w:p>
    <w:p w14:paraId="4012D4B6"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D772502"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Andmetega seotud rikkumisest teavitamine</w:t>
      </w:r>
    </w:p>
    <w:p w14:paraId="4ED37DD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andmetega seotud rikkumistest või kui on alust kahtlustada, et selline rikkumine on aset leidnud, ilma põhjendamatu viivituseta alates hetkest, kui volitatud töötleja või tema poolt kasutatav teine volitatud töötleja saab teada andmetega seotud rikkumisest või on alust kahelda, et selline rikkumine on aset leidnud.</w:t>
      </w:r>
    </w:p>
    <w:p w14:paraId="229073B5"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Vastutava töötleja nõudmisel peab volitatud töötleja ilma põhjendamatu viivituseta edastama vastutavale töötlejale kogu andmetega seotud rikkumist puudutava asjakohase informatsiooni. Määral, mil volitatud töötlejale on vastav informatsioon kättesaadav, peab teade kirjeldama vähemalt järgmist:</w:t>
      </w:r>
    </w:p>
    <w:p w14:paraId="1AB3BA3A"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toimunud andmetega seotud rikkumise laad, eeldatav kuupäev ja kellaaeg;</w:t>
      </w:r>
    </w:p>
    <w:p w14:paraId="7BFC03E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asjakohase kontaktisiku nimi ja kontaktandmed, kellelt saab täiendavat informatsiooni;</w:t>
      </w:r>
    </w:p>
    <w:p w14:paraId="0E2DD38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meetmeid, mida volitatud töötleja rikkumise lahendamiseks on tarvitusele võtnud või võtab, et vältida andmetega seotud rikkumisi tulevikus, ja vajaduse korral ka meetmeid, mille abil leevendada rikkumise võimalikke negatiivseid mõjusid;</w:t>
      </w:r>
    </w:p>
    <w:p w14:paraId="0F181D5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esitama muud teavet, mis on mõistlikult nõutav, et vastutav töötleja saaks täita kohaldatavaid andmekaitsealaseid õigusakte, sealhulgas riigiasutustega seotud teavitamise ja avaldamise kohustusi, näiteks teavet, mis on nõutav andmesubjekti tuvastamiseks.</w:t>
      </w:r>
    </w:p>
    <w:p w14:paraId="219362A9" w14:textId="77777777" w:rsidR="005150B2" w:rsidRPr="003F3A57" w:rsidRDefault="005150B2" w:rsidP="008D2F60">
      <w:pPr>
        <w:tabs>
          <w:tab w:val="left" w:pos="567"/>
        </w:tabs>
        <w:spacing w:after="0" w:line="240" w:lineRule="auto"/>
        <w:jc w:val="both"/>
        <w:rPr>
          <w:rFonts w:ascii="Times New Roman" w:eastAsia="Calibri" w:hAnsi="Times New Roman" w:cs="Times New Roman"/>
          <w:color w:val="000000"/>
          <w:sz w:val="24"/>
        </w:rPr>
      </w:pPr>
    </w:p>
    <w:p w14:paraId="0C90AAAE"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Muud sätted</w:t>
      </w:r>
    </w:p>
    <w:p w14:paraId="24F089F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lepingu lõppemisel tagastama vastutavale töötlejale kõik piiranguga seotud andmed või kustutama andmed ja nende koopiad vastavalt vastutava töötleja antud juhistele, juhul kui kehtiv seadusandlus ei nõua andmete säilitamist või kui volitatud töötlejal ei ole õiguslikku alust andmete töötlemiseks iseseisva vastutava töötlejana.</w:t>
      </w:r>
    </w:p>
    <w:p w14:paraId="3AE97769"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väljastab vastutavale töötlejale volitatud töötleja esindusõigusega isiku poolt allkirjastatud tõendi kinnitades, et lisa punktis 5.1. nimetatud toimingud on teostatud tema ja kõigi tema poolt kasutatud teiste volitatud töötlejate poolt.</w:t>
      </w:r>
    </w:p>
    <w:p w14:paraId="2996D7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Võimaldama vastutaval töötlejal või tema poolt volitatud audiitoril teha auditeid ja kontrolle ning panustama nendesse.</w:t>
      </w:r>
    </w:p>
    <w:p w14:paraId="1ACABA7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6E6103A8"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Käesolev lisa jõustub lepingu allkirjastamisel mõlema poole poolt. Lisa kehtib, kuni kehtib pooltevaheline leping või pooltel on omavahelisi kohustusi, mis on seotud andmete töötlemisega. </w:t>
      </w:r>
    </w:p>
    <w:p w14:paraId="1AD6315B"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Konfidentsiaalsuskohustuse nõue on tähtajatu ning kehtib nii lepingu täitmise ajal kui ka pärast lepingu lõppemist.</w:t>
      </w:r>
    </w:p>
    <w:p w14:paraId="26302423"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1FE70F69"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Poolte allkirjad </w:t>
      </w:r>
    </w:p>
    <w:p w14:paraId="7E46E790"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012E76E7"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Vastutav töötleja </w:t>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t>Volitatud töötleja</w:t>
      </w:r>
    </w:p>
    <w:p w14:paraId="6E942B7F"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Riigimetsa Majandamise Keskus</w:t>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sdt>
        <w:sdtPr>
          <w:rPr>
            <w:rFonts w:ascii="Times New Roman" w:eastAsia="Calibri" w:hAnsi="Times New Roman" w:cs="Times New Roman"/>
            <w:color w:val="000000"/>
            <w:sz w:val="24"/>
          </w:rPr>
          <w:alias w:val="Company"/>
          <w:tag w:val=""/>
          <w:id w:val="-558010043"/>
          <w:placeholder>
            <w:docPart w:val="7EBF4BB51EBB4688A2870ED025604D2B"/>
          </w:placeholder>
          <w:showingPlcHdr/>
          <w:dataBinding w:prefixMappings="xmlns:ns0='http://schemas.openxmlformats.org/officeDocument/2006/extended-properties' " w:xpath="/ns0:Properties[1]/ns0:Company[1]" w:storeItemID="{6668398D-A668-4E3E-A5EB-62B293D839F1}"/>
          <w:text/>
        </w:sdtPr>
        <w:sdtEndPr/>
        <w:sdtContent>
          <w:r w:rsidRPr="003F6A59">
            <w:rPr>
              <w:rStyle w:val="Kohatitetekst"/>
            </w:rPr>
            <w:t>[Company]</w:t>
          </w:r>
        </w:sdtContent>
      </w:sdt>
    </w:p>
    <w:p w14:paraId="45558E17"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7E38DD65" w14:textId="77777777" w:rsidR="008B7C96" w:rsidRPr="003F3A57" w:rsidRDefault="008879C4" w:rsidP="008D2F60">
      <w:pPr>
        <w:tabs>
          <w:tab w:val="left" w:pos="567"/>
        </w:tabs>
        <w:spacing w:after="0" w:line="240" w:lineRule="auto"/>
        <w:jc w:val="both"/>
        <w:outlineLvl w:val="0"/>
        <w:rPr>
          <w:rFonts w:ascii="Times New Roman" w:eastAsia="Calibri" w:hAnsi="Times New Roman" w:cs="Times New Roman"/>
          <w:b/>
          <w:color w:val="000000"/>
          <w:sz w:val="24"/>
        </w:rPr>
      </w:pPr>
      <w:sdt>
        <w:sdtPr>
          <w:rPr>
            <w:rFonts w:ascii="Times New Roman" w:eastAsia="Calibri" w:hAnsi="Times New Roman" w:cs="Times New Roman"/>
            <w:b/>
            <w:color w:val="000000"/>
            <w:sz w:val="24"/>
          </w:rPr>
          <w:id w:val="-720835202"/>
          <w:placeholder>
            <w:docPart w:val="DBACC995154C45D5B744C8459C74DD53"/>
          </w:placeholder>
          <w:comboBox>
            <w:listItem w:displayText=" " w:value=" "/>
            <w:listItem w:displayText="(allkirjastatud digitaalselt)" w:value="(allkirjastatud digitaalselt)"/>
          </w:comboBox>
        </w:sdtPr>
        <w:sdtEnd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sdt>
        <w:sdtPr>
          <w:rPr>
            <w:rFonts w:ascii="Times New Roman" w:eastAsia="Calibri" w:hAnsi="Times New Roman" w:cs="Times New Roman"/>
            <w:b/>
            <w:color w:val="000000"/>
            <w:sz w:val="24"/>
          </w:rPr>
          <w:id w:val="2011569155"/>
          <w:placeholder>
            <w:docPart w:val="F6DCBB50540444EA85FF865CDBA6B7D3"/>
          </w:placeholder>
          <w:comboBox>
            <w:listItem w:displayText=" " w:value=" "/>
            <w:listItem w:displayText="(allkirjastatud digitaalselt)" w:value="(allkirjastatud digitaalselt)"/>
          </w:comboBox>
        </w:sdtPr>
        <w:sdtEnd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p>
    <w:p w14:paraId="6692721C" w14:textId="77777777" w:rsidR="008B7C96" w:rsidRPr="003F3A57" w:rsidRDefault="008B7C96" w:rsidP="008D2F60">
      <w:pPr>
        <w:tabs>
          <w:tab w:val="left" w:pos="567"/>
          <w:tab w:val="left" w:pos="5103"/>
        </w:tabs>
        <w:spacing w:after="0" w:line="240" w:lineRule="auto"/>
        <w:jc w:val="both"/>
        <w:rPr>
          <w:rFonts w:ascii="Times New Roman" w:eastAsia="Calibri" w:hAnsi="Times New Roman" w:cs="Times New Roman"/>
          <w:color w:val="000000"/>
          <w:sz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250"/>
      </w:tblGrid>
      <w:tr w:rsidR="008B7C96" w14:paraId="535E13AF" w14:textId="77777777" w:rsidTr="0038497C">
        <w:tc>
          <w:tcPr>
            <w:tcW w:w="4822" w:type="dxa"/>
          </w:tcPr>
          <w:p w14:paraId="1B309748" w14:textId="77777777" w:rsidR="008B7C96" w:rsidRPr="00FE2065" w:rsidRDefault="008B7C96" w:rsidP="008D2F60">
            <w:pPr>
              <w:tabs>
                <w:tab w:val="left" w:pos="567"/>
              </w:tabs>
              <w:jc w:val="both"/>
              <w:rPr>
                <w:sz w:val="24"/>
                <w:szCs w:val="24"/>
              </w:rPr>
            </w:pPr>
            <w:r w:rsidRPr="00240C3D">
              <w:rPr>
                <w:sz w:val="24"/>
                <w:szCs w:val="24"/>
                <w:lang w:eastAsia="en-US"/>
              </w:rPr>
              <w:t>Margus Reimann</w:t>
            </w:r>
          </w:p>
        </w:tc>
        <w:tc>
          <w:tcPr>
            <w:tcW w:w="4250" w:type="dxa"/>
          </w:tcPr>
          <w:p w14:paraId="32286958" w14:textId="77777777" w:rsidR="008B7C96" w:rsidRPr="00FE2065" w:rsidRDefault="008B7C96" w:rsidP="008D2F60">
            <w:pPr>
              <w:tabs>
                <w:tab w:val="left" w:pos="567"/>
              </w:tabs>
              <w:jc w:val="both"/>
              <w:rPr>
                <w:sz w:val="24"/>
                <w:szCs w:val="24"/>
              </w:rPr>
            </w:pPr>
            <w:r>
              <w:rPr>
                <w:sz w:val="24"/>
                <w:szCs w:val="24"/>
              </w:rPr>
              <w:t>………………</w:t>
            </w:r>
          </w:p>
        </w:tc>
      </w:tr>
    </w:tbl>
    <w:p w14:paraId="61C3CA43" w14:textId="77777777" w:rsidR="003A633B" w:rsidRDefault="003A633B" w:rsidP="008D2F60">
      <w:pPr>
        <w:pStyle w:val="FR1"/>
        <w:tabs>
          <w:tab w:val="left" w:pos="567"/>
        </w:tabs>
        <w:spacing w:before="0"/>
        <w:ind w:right="-625"/>
        <w:jc w:val="left"/>
        <w:rPr>
          <w:sz w:val="20"/>
          <w:szCs w:val="20"/>
        </w:rPr>
      </w:pPr>
    </w:p>
    <w:p w14:paraId="60DDF8ED" w14:textId="77777777" w:rsidR="003A633B" w:rsidRDefault="003A633B" w:rsidP="008D2F60">
      <w:pPr>
        <w:pStyle w:val="FR1"/>
        <w:tabs>
          <w:tab w:val="left" w:pos="567"/>
        </w:tabs>
        <w:spacing w:before="0"/>
        <w:ind w:right="-625"/>
        <w:jc w:val="left"/>
        <w:rPr>
          <w:sz w:val="20"/>
          <w:szCs w:val="20"/>
        </w:rPr>
      </w:pPr>
    </w:p>
    <w:p w14:paraId="2514CEA1" w14:textId="77777777" w:rsidR="003A633B" w:rsidRDefault="003A633B" w:rsidP="008D2F60">
      <w:pPr>
        <w:tabs>
          <w:tab w:val="left" w:pos="567"/>
        </w:tabs>
        <w:spacing w:after="0" w:line="240" w:lineRule="auto"/>
        <w:rPr>
          <w:rFonts w:ascii="Times New Roman" w:eastAsia="Times New Roman" w:hAnsi="Times New Roman" w:cs="Times New Roman"/>
          <w:sz w:val="20"/>
          <w:szCs w:val="20"/>
        </w:rPr>
      </w:pPr>
      <w:r>
        <w:rPr>
          <w:sz w:val="20"/>
          <w:szCs w:val="20"/>
        </w:rPr>
        <w:br w:type="page"/>
      </w:r>
    </w:p>
    <w:p w14:paraId="4863260E" w14:textId="77777777" w:rsidR="00AE0764" w:rsidRDefault="00AE0764" w:rsidP="003A633B">
      <w:pPr>
        <w:pStyle w:val="FR1"/>
        <w:spacing w:before="0"/>
        <w:ind w:right="-625"/>
        <w:jc w:val="left"/>
        <w:rPr>
          <w:sz w:val="20"/>
          <w:szCs w:val="20"/>
        </w:rPr>
        <w:sectPr w:rsidR="00AE0764" w:rsidSect="00145218">
          <w:pgSz w:w="11906" w:h="16838"/>
          <w:pgMar w:top="851" w:right="567" w:bottom="1701" w:left="1418" w:header="709" w:footer="709" w:gutter="0"/>
          <w:pgNumType w:start="1"/>
          <w:cols w:space="708"/>
          <w:formProt w:val="0"/>
          <w:titlePg/>
          <w:docGrid w:linePitch="360"/>
        </w:sectPr>
      </w:pPr>
    </w:p>
    <w:p w14:paraId="5B3563FB" w14:textId="034FBBB0" w:rsidR="007610B8" w:rsidRDefault="007610B8"/>
    <w:p w14:paraId="3693DDCD" w14:textId="77777777" w:rsidR="008B7C96" w:rsidRDefault="008B7C96" w:rsidP="008B7C96"/>
    <w:p w14:paraId="2A49743E" w14:textId="049AC587"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606630">
        <w:rPr>
          <w:rFonts w:ascii="Times New Roman" w:hAnsi="Times New Roman" w:cs="Times New Roman"/>
          <w:sz w:val="20"/>
          <w:szCs w:val="20"/>
        </w:rPr>
        <w:t>4</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8879C4"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8879C4"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B6E79" w14:textId="77777777" w:rsidR="007B789D" w:rsidRDefault="007B789D" w:rsidP="00705773">
      <w:pPr>
        <w:spacing w:after="0" w:line="240" w:lineRule="auto"/>
      </w:pPr>
      <w:r>
        <w:separator/>
      </w:r>
    </w:p>
  </w:endnote>
  <w:endnote w:type="continuationSeparator" w:id="0">
    <w:p w14:paraId="1176D6DD" w14:textId="77777777" w:rsidR="007B789D" w:rsidRDefault="007B789D"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81"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8AED8" w14:textId="77777777" w:rsidR="007B789D" w:rsidRDefault="007B789D" w:rsidP="00705773">
      <w:pPr>
        <w:spacing w:after="0" w:line="240" w:lineRule="auto"/>
      </w:pPr>
      <w:r>
        <w:separator/>
      </w:r>
    </w:p>
  </w:footnote>
  <w:footnote w:type="continuationSeparator" w:id="0">
    <w:p w14:paraId="4C935B32" w14:textId="77777777" w:rsidR="007B789D" w:rsidRDefault="007B789D"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4"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7"/>
  </w:num>
  <w:num w:numId="3" w16cid:durableId="428434512">
    <w:abstractNumId w:val="2"/>
  </w:num>
  <w:num w:numId="4" w16cid:durableId="893780813">
    <w:abstractNumId w:val="9"/>
  </w:num>
  <w:num w:numId="5" w16cid:durableId="284891417">
    <w:abstractNumId w:val="8"/>
  </w:num>
  <w:num w:numId="6" w16cid:durableId="1453086223">
    <w:abstractNumId w:val="14"/>
  </w:num>
  <w:num w:numId="7" w16cid:durableId="1027415269">
    <w:abstractNumId w:val="13"/>
  </w:num>
  <w:num w:numId="8" w16cid:durableId="51853159">
    <w:abstractNumId w:val="12"/>
  </w:num>
  <w:num w:numId="9" w16cid:durableId="612715840">
    <w:abstractNumId w:val="10"/>
  </w:num>
  <w:num w:numId="10" w16cid:durableId="429932463">
    <w:abstractNumId w:val="11"/>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E3A98"/>
    <w:rsid w:val="002E3E18"/>
    <w:rsid w:val="002E46EF"/>
    <w:rsid w:val="002E6A68"/>
    <w:rsid w:val="002F06EE"/>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4011D7"/>
    <w:rsid w:val="00401DB5"/>
    <w:rsid w:val="00403502"/>
    <w:rsid w:val="00404E5C"/>
    <w:rsid w:val="00406A0E"/>
    <w:rsid w:val="00411CD9"/>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5D8E"/>
    <w:rsid w:val="005012FE"/>
    <w:rsid w:val="00505358"/>
    <w:rsid w:val="00506594"/>
    <w:rsid w:val="0050772E"/>
    <w:rsid w:val="005103C7"/>
    <w:rsid w:val="0051267D"/>
    <w:rsid w:val="005150B2"/>
    <w:rsid w:val="005207FB"/>
    <w:rsid w:val="00521D53"/>
    <w:rsid w:val="005229E5"/>
    <w:rsid w:val="00527C0C"/>
    <w:rsid w:val="00530C55"/>
    <w:rsid w:val="00531C47"/>
    <w:rsid w:val="00531EA4"/>
    <w:rsid w:val="00534E6F"/>
    <w:rsid w:val="00540697"/>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0A3"/>
    <w:rsid w:val="00626AF5"/>
    <w:rsid w:val="00630420"/>
    <w:rsid w:val="00630C5D"/>
    <w:rsid w:val="006333D4"/>
    <w:rsid w:val="006336D8"/>
    <w:rsid w:val="00636572"/>
    <w:rsid w:val="00642E49"/>
    <w:rsid w:val="00645DCF"/>
    <w:rsid w:val="00646D0A"/>
    <w:rsid w:val="0064725C"/>
    <w:rsid w:val="00647FC4"/>
    <w:rsid w:val="006501DE"/>
    <w:rsid w:val="006506AF"/>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2A8F"/>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B789D"/>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945"/>
    <w:rsid w:val="0081529E"/>
    <w:rsid w:val="00815B0C"/>
    <w:rsid w:val="008213F1"/>
    <w:rsid w:val="008254A7"/>
    <w:rsid w:val="008325E1"/>
    <w:rsid w:val="00834585"/>
    <w:rsid w:val="00840195"/>
    <w:rsid w:val="00841D8B"/>
    <w:rsid w:val="00843C1B"/>
    <w:rsid w:val="00844C36"/>
    <w:rsid w:val="00845209"/>
    <w:rsid w:val="008454CD"/>
    <w:rsid w:val="00847DD0"/>
    <w:rsid w:val="00852520"/>
    <w:rsid w:val="00852965"/>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879C4"/>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6B"/>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67299"/>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909"/>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E0764"/>
    <w:rsid w:val="00AE2FD8"/>
    <w:rsid w:val="00AE5542"/>
    <w:rsid w:val="00AE61E7"/>
    <w:rsid w:val="00AF0340"/>
    <w:rsid w:val="00AF2276"/>
    <w:rsid w:val="00AF5E2E"/>
    <w:rsid w:val="00AF5F74"/>
    <w:rsid w:val="00B00E27"/>
    <w:rsid w:val="00B05B0F"/>
    <w:rsid w:val="00B0669E"/>
    <w:rsid w:val="00B06B9B"/>
    <w:rsid w:val="00B1084B"/>
    <w:rsid w:val="00B11A0D"/>
    <w:rsid w:val="00B13389"/>
    <w:rsid w:val="00B13FEC"/>
    <w:rsid w:val="00B154EE"/>
    <w:rsid w:val="00B2088B"/>
    <w:rsid w:val="00B22F44"/>
    <w:rsid w:val="00B239B4"/>
    <w:rsid w:val="00B25B6B"/>
    <w:rsid w:val="00B31395"/>
    <w:rsid w:val="00B34B26"/>
    <w:rsid w:val="00B40633"/>
    <w:rsid w:val="00B4132B"/>
    <w:rsid w:val="00B45F35"/>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908A9"/>
    <w:rsid w:val="00B91ADB"/>
    <w:rsid w:val="00B963CC"/>
    <w:rsid w:val="00B96956"/>
    <w:rsid w:val="00BA41B8"/>
    <w:rsid w:val="00BA5F37"/>
    <w:rsid w:val="00BA7171"/>
    <w:rsid w:val="00BB0E4E"/>
    <w:rsid w:val="00BB36A5"/>
    <w:rsid w:val="00BB3983"/>
    <w:rsid w:val="00BC0347"/>
    <w:rsid w:val="00BC2AAD"/>
    <w:rsid w:val="00BC3776"/>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371F"/>
    <w:rsid w:val="00C83C85"/>
    <w:rsid w:val="00C86682"/>
    <w:rsid w:val="00C869BE"/>
    <w:rsid w:val="00C87FB5"/>
    <w:rsid w:val="00C91E96"/>
    <w:rsid w:val="00C923B7"/>
    <w:rsid w:val="00C92420"/>
    <w:rsid w:val="00C95C04"/>
    <w:rsid w:val="00C95CB2"/>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4261"/>
    <w:rsid w:val="00D55A49"/>
    <w:rsid w:val="00D56CDE"/>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B6EFE"/>
    <w:rsid w:val="00DC09A3"/>
    <w:rsid w:val="00DC2E71"/>
    <w:rsid w:val="00DC47AE"/>
    <w:rsid w:val="00DD1B39"/>
    <w:rsid w:val="00DD3DC4"/>
    <w:rsid w:val="00DD594C"/>
    <w:rsid w:val="00DD76E7"/>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6C16"/>
    <w:rsid w:val="00E50701"/>
    <w:rsid w:val="00E529AF"/>
    <w:rsid w:val="00E53FAC"/>
    <w:rsid w:val="00E54F51"/>
    <w:rsid w:val="00E76F0F"/>
    <w:rsid w:val="00E7790D"/>
    <w:rsid w:val="00E8142F"/>
    <w:rsid w:val="00E84463"/>
    <w:rsid w:val="00E86237"/>
    <w:rsid w:val="00E86277"/>
    <w:rsid w:val="00E86402"/>
    <w:rsid w:val="00E92332"/>
    <w:rsid w:val="00E931E8"/>
    <w:rsid w:val="00E934E7"/>
    <w:rsid w:val="00E9362A"/>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597"/>
    <w:rsid w:val="00F33E9D"/>
    <w:rsid w:val="00F342E7"/>
    <w:rsid w:val="00F34D74"/>
    <w:rsid w:val="00F413B8"/>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5100"/>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kart.aardam@rmk.ee" TargetMode="External"/><Relationship Id="rId4" Type="http://schemas.openxmlformats.org/officeDocument/2006/relationships/settings" Target="settings.xml"/><Relationship Id="rId9" Type="http://schemas.openxmlformats.org/officeDocument/2006/relationships/hyperlink" Target="mailto:margus.reimann@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5A68FAB526094BE5B2AAC5ABC6D25BDA"/>
        <w:category>
          <w:name w:val="Üldine"/>
          <w:gallery w:val="placeholder"/>
        </w:category>
        <w:types>
          <w:type w:val="bbPlcHdr"/>
        </w:types>
        <w:behaviors>
          <w:behavior w:val="content"/>
        </w:behaviors>
        <w:guid w:val="{AB4639D0-5C01-48EA-96AF-A87B5AFAB931}"/>
      </w:docPartPr>
      <w:docPartBody>
        <w:p w:rsidR="009F2739" w:rsidRDefault="00A20522" w:rsidP="00A20522">
          <w:pPr>
            <w:pStyle w:val="5A68FAB526094BE5B2AAC5ABC6D25BDA"/>
          </w:pPr>
          <w:r w:rsidRPr="003F6A59">
            <w:rPr>
              <w:rStyle w:val="Kohatitetekst"/>
            </w:rPr>
            <w:t>[Company]</w:t>
          </w:r>
        </w:p>
      </w:docPartBody>
    </w:docPart>
    <w:docPart>
      <w:docPartPr>
        <w:name w:val="7EBF4BB51EBB4688A2870ED025604D2B"/>
        <w:category>
          <w:name w:val="Üldine"/>
          <w:gallery w:val="placeholder"/>
        </w:category>
        <w:types>
          <w:type w:val="bbPlcHdr"/>
        </w:types>
        <w:behaviors>
          <w:behavior w:val="content"/>
        </w:behaviors>
        <w:guid w:val="{0F367AB2-85E2-4BD4-9B4D-1562AE0837C4}"/>
      </w:docPartPr>
      <w:docPartBody>
        <w:p w:rsidR="009F2739" w:rsidRDefault="00A20522" w:rsidP="00A20522">
          <w:pPr>
            <w:pStyle w:val="7EBF4BB51EBB4688A2870ED025604D2B"/>
          </w:pPr>
          <w:r w:rsidRPr="003F6A59">
            <w:rPr>
              <w:rStyle w:val="Kohatitetekst"/>
            </w:rPr>
            <w:t>[Company]</w:t>
          </w:r>
        </w:p>
      </w:docPartBody>
    </w:docPart>
    <w:docPart>
      <w:docPartPr>
        <w:name w:val="DBACC995154C45D5B744C8459C74DD53"/>
        <w:category>
          <w:name w:val="Üldine"/>
          <w:gallery w:val="placeholder"/>
        </w:category>
        <w:types>
          <w:type w:val="bbPlcHdr"/>
        </w:types>
        <w:behaviors>
          <w:behavior w:val="content"/>
        </w:behaviors>
        <w:guid w:val="{778FCFB6-B741-498F-BC1D-494B55E97116}"/>
      </w:docPartPr>
      <w:docPartBody>
        <w:p w:rsidR="009F2739" w:rsidRDefault="00A20522" w:rsidP="00A20522">
          <w:pPr>
            <w:pStyle w:val="DBACC995154C45D5B744C8459C74DD53"/>
          </w:pPr>
          <w:r w:rsidRPr="00BE118B">
            <w:rPr>
              <w:rStyle w:val="Kohatitetekst"/>
            </w:rPr>
            <w:t>Choose an item.</w:t>
          </w:r>
        </w:p>
      </w:docPartBody>
    </w:docPart>
    <w:docPart>
      <w:docPartPr>
        <w:name w:val="F6DCBB50540444EA85FF865CDBA6B7D3"/>
        <w:category>
          <w:name w:val="Üldine"/>
          <w:gallery w:val="placeholder"/>
        </w:category>
        <w:types>
          <w:type w:val="bbPlcHdr"/>
        </w:types>
        <w:behaviors>
          <w:behavior w:val="content"/>
        </w:behaviors>
        <w:guid w:val="{FBB9DEC6-0A14-478C-B826-34A1CF1EDEF0}"/>
      </w:docPartPr>
      <w:docPartBody>
        <w:p w:rsidR="009F2739" w:rsidRDefault="00A20522" w:rsidP="00A20522">
          <w:pPr>
            <w:pStyle w:val="F6DCBB50540444EA85FF865CDBA6B7D3"/>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81"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F484C"/>
    <w:rsid w:val="00714BC8"/>
    <w:rsid w:val="0073041E"/>
    <w:rsid w:val="00751496"/>
    <w:rsid w:val="00753F5A"/>
    <w:rsid w:val="00755BE7"/>
    <w:rsid w:val="007618A0"/>
    <w:rsid w:val="00774524"/>
    <w:rsid w:val="00782078"/>
    <w:rsid w:val="0078799E"/>
    <w:rsid w:val="007B52D5"/>
    <w:rsid w:val="007B6E03"/>
    <w:rsid w:val="007D526B"/>
    <w:rsid w:val="007E6DF6"/>
    <w:rsid w:val="00801A2E"/>
    <w:rsid w:val="00803940"/>
    <w:rsid w:val="0081125C"/>
    <w:rsid w:val="00826665"/>
    <w:rsid w:val="00870CEF"/>
    <w:rsid w:val="00892678"/>
    <w:rsid w:val="008F67E6"/>
    <w:rsid w:val="009045EF"/>
    <w:rsid w:val="00914169"/>
    <w:rsid w:val="009200D6"/>
    <w:rsid w:val="009267EA"/>
    <w:rsid w:val="0094449D"/>
    <w:rsid w:val="0094626B"/>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3776"/>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märkega.dotx</Template>
  <TotalTime>266</TotalTime>
  <Pages>14</Pages>
  <Words>5163</Words>
  <Characters>29951</Characters>
  <Application>Microsoft Office Word</Application>
  <DocSecurity>0</DocSecurity>
  <Lines>249</Lines>
  <Paragraphs>70</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Urbe Kallais</cp:lastModifiedBy>
  <cp:revision>269</cp:revision>
  <dcterms:created xsi:type="dcterms:W3CDTF">2024-03-28T11:09:00Z</dcterms:created>
  <dcterms:modified xsi:type="dcterms:W3CDTF">2026-02-16T08:52:00Z</dcterms:modified>
</cp:coreProperties>
</file>